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widowControl w:val="0"/>
        <w:spacing w:line="240" w:lineRule="auto"/>
        <w:rPr>
          <w:color w:val="f25891"/>
          <w:sz w:val="24"/>
          <w:szCs w:val="24"/>
        </w:rPr>
      </w:pPr>
      <w:r w:rsidDel="00000000" w:rsidR="00000000" w:rsidRPr="00000000">
        <w:rPr>
          <w:color w:val="f25891"/>
          <w:sz w:val="24"/>
          <w:szCs w:val="24"/>
          <w:rtl w:val="0"/>
        </w:rPr>
        <w:t xml:space="preserve">BASIC INFORMATION</w:t>
      </w:r>
    </w:p>
    <w:p w:rsidR="00000000" w:rsidDel="00000000" w:rsidP="00000000" w:rsidRDefault="00000000" w:rsidRPr="00000000" w14:paraId="00000002">
      <w:pPr>
        <w:pStyle w:val="Heading3"/>
        <w:spacing w:line="240" w:lineRule="auto"/>
        <w:rPr>
          <w:color w:val="0b504d"/>
          <w:sz w:val="24"/>
          <w:szCs w:val="24"/>
        </w:rPr>
      </w:pPr>
      <w:r w:rsidDel="00000000" w:rsidR="00000000" w:rsidRPr="00000000">
        <w:rPr>
          <w:color w:val="0b504d"/>
          <w:sz w:val="24"/>
          <w:szCs w:val="24"/>
          <w:rtl w:val="0"/>
        </w:rPr>
        <w:t xml:space="preserve">Name </w:t>
      </w:r>
    </w:p>
    <w:tbl>
      <w:tblPr>
        <w:tblStyle w:val="Table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04">
      <w:pPr>
        <w:pStyle w:val="Heading3"/>
        <w:spacing w:line="240" w:lineRule="auto"/>
        <w:rPr>
          <w:color w:val="0b504d"/>
          <w:sz w:val="24"/>
          <w:szCs w:val="24"/>
        </w:rPr>
      </w:pPr>
      <w:r w:rsidDel="00000000" w:rsidR="00000000" w:rsidRPr="00000000">
        <w:rPr>
          <w:color w:val="0b504d"/>
          <w:sz w:val="24"/>
          <w:szCs w:val="24"/>
          <w:rtl w:val="0"/>
        </w:rPr>
        <w:t xml:space="preserve">Personal Phone Number </w:t>
      </w:r>
      <w:r w:rsidDel="00000000" w:rsidR="00000000" w:rsidRPr="00000000">
        <w:rPr>
          <w:rtl w:val="0"/>
        </w:rPr>
      </w:r>
    </w:p>
    <w:tbl>
      <w:tblPr>
        <w:tblStyle w:val="Table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06">
      <w:pPr>
        <w:pStyle w:val="Heading3"/>
        <w:spacing w:line="240" w:lineRule="auto"/>
        <w:rPr>
          <w:color w:val="0b504d"/>
          <w:sz w:val="24"/>
          <w:szCs w:val="24"/>
        </w:rPr>
      </w:pPr>
      <w:r w:rsidDel="00000000" w:rsidR="00000000" w:rsidRPr="00000000">
        <w:rPr>
          <w:color w:val="0b504d"/>
          <w:sz w:val="24"/>
          <w:szCs w:val="24"/>
          <w:rtl w:val="0"/>
        </w:rPr>
        <w:t xml:space="preserve">Email Address</w:t>
      </w:r>
    </w:p>
    <w:tbl>
      <w:tblPr>
        <w:tblStyle w:val="Table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08">
      <w:pPr>
        <w:pStyle w:val="Heading3"/>
        <w:spacing w:line="240" w:lineRule="auto"/>
        <w:rPr>
          <w:color w:val="0b504d"/>
          <w:sz w:val="24"/>
          <w:szCs w:val="24"/>
        </w:rPr>
      </w:pPr>
      <w:r w:rsidDel="00000000" w:rsidR="00000000" w:rsidRPr="00000000">
        <w:rPr>
          <w:color w:val="0b504d"/>
          <w:sz w:val="24"/>
          <w:szCs w:val="24"/>
          <w:rtl w:val="0"/>
        </w:rPr>
        <w:t xml:space="preserve">Campaign Address</w:t>
      </w:r>
    </w:p>
    <w:tbl>
      <w:tblPr>
        <w:tblStyle w:val="Table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0A">
      <w:pPr>
        <w:pStyle w:val="Heading3"/>
        <w:spacing w:line="240" w:lineRule="auto"/>
        <w:rPr>
          <w:color w:val="0b504d"/>
          <w:sz w:val="24"/>
          <w:szCs w:val="24"/>
        </w:rPr>
      </w:pPr>
      <w:r w:rsidDel="00000000" w:rsidR="00000000" w:rsidRPr="00000000">
        <w:rPr>
          <w:color w:val="0b504d"/>
          <w:sz w:val="24"/>
          <w:szCs w:val="24"/>
          <w:rtl w:val="0"/>
        </w:rPr>
        <w:t xml:space="preserve">Preferred Mailing Address (if different from campaign address)</w:t>
      </w:r>
    </w:p>
    <w:tbl>
      <w:tblPr>
        <w:tblStyle w:val="Table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0C">
      <w:pPr>
        <w:pStyle w:val="Heading3"/>
        <w:spacing w:line="240" w:lineRule="auto"/>
        <w:rPr>
          <w:color w:val="0b504d"/>
          <w:sz w:val="24"/>
          <w:szCs w:val="24"/>
        </w:rPr>
      </w:pPr>
      <w:r w:rsidDel="00000000" w:rsidR="00000000" w:rsidRPr="00000000">
        <w:rPr>
          <w:color w:val="0b504d"/>
          <w:sz w:val="24"/>
          <w:szCs w:val="24"/>
          <w:rtl w:val="0"/>
        </w:rPr>
        <w:t xml:space="preserve">Campaign Manager's Name and Contact Information</w:t>
      </w:r>
      <w:r w:rsidDel="00000000" w:rsidR="00000000" w:rsidRPr="00000000">
        <w:rPr>
          <w:rtl w:val="0"/>
        </w:rPr>
      </w:r>
    </w:p>
    <w:tbl>
      <w:tblPr>
        <w:tblStyle w:val="Table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0E">
      <w:pPr>
        <w:pStyle w:val="Heading3"/>
        <w:spacing w:line="240" w:lineRule="auto"/>
        <w:rPr>
          <w:color w:val="0b504d"/>
          <w:sz w:val="24"/>
          <w:szCs w:val="24"/>
        </w:rPr>
      </w:pPr>
      <w:r w:rsidDel="00000000" w:rsidR="00000000" w:rsidRPr="00000000">
        <w:rPr>
          <w:color w:val="0b504d"/>
          <w:sz w:val="24"/>
          <w:szCs w:val="24"/>
          <w:rtl w:val="0"/>
        </w:rPr>
        <w:t xml:space="preserve">Date of the election</w:t>
      </w:r>
      <w:r w:rsidDel="00000000" w:rsidR="00000000" w:rsidRPr="00000000">
        <w:rPr>
          <w:rtl w:val="0"/>
        </w:rPr>
      </w:r>
    </w:p>
    <w:tbl>
      <w:tblPr>
        <w:tblStyle w:val="Table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10">
      <w:pPr>
        <w:pStyle w:val="Heading3"/>
        <w:spacing w:line="240" w:lineRule="auto"/>
        <w:rPr>
          <w:color w:val="0b504d"/>
          <w:sz w:val="24"/>
          <w:szCs w:val="24"/>
        </w:rPr>
      </w:pPr>
      <w:r w:rsidDel="00000000" w:rsidR="00000000" w:rsidRPr="00000000">
        <w:rPr>
          <w:color w:val="0b504d"/>
          <w:sz w:val="24"/>
          <w:szCs w:val="24"/>
          <w:rtl w:val="0"/>
        </w:rPr>
        <w:t xml:space="preserve">Which district are you running in?</w:t>
      </w:r>
    </w:p>
    <w:tbl>
      <w:tblPr>
        <w:tblStyle w:val="Table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12">
      <w:pPr>
        <w:pStyle w:val="Heading3"/>
        <w:spacing w:line="240" w:lineRule="auto"/>
        <w:rPr>
          <w:color w:val="0b504d"/>
          <w:sz w:val="24"/>
          <w:szCs w:val="24"/>
        </w:rPr>
      </w:pPr>
      <w:r w:rsidDel="00000000" w:rsidR="00000000" w:rsidRPr="00000000">
        <w:rPr>
          <w:color w:val="0b504d"/>
          <w:sz w:val="24"/>
          <w:szCs w:val="24"/>
          <w:rtl w:val="0"/>
        </w:rPr>
        <w:t xml:space="preserve">What office are you seeking?</w:t>
      </w:r>
    </w:p>
    <w:tbl>
      <w:tblPr>
        <w:tblStyle w:val="Table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14">
      <w:pPr>
        <w:pStyle w:val="Heading3"/>
        <w:spacing w:line="240" w:lineRule="auto"/>
        <w:rPr>
          <w:color w:val="0b504d"/>
          <w:sz w:val="24"/>
          <w:szCs w:val="24"/>
        </w:rPr>
      </w:pPr>
      <w:r w:rsidDel="00000000" w:rsidR="00000000" w:rsidRPr="00000000">
        <w:rPr>
          <w:color w:val="0b504d"/>
          <w:sz w:val="24"/>
          <w:szCs w:val="24"/>
          <w:rtl w:val="0"/>
        </w:rPr>
        <w:t xml:space="preserve">Who referred you to Citizens Alliance of Idaho?</w:t>
      </w:r>
      <w:r w:rsidDel="00000000" w:rsidR="00000000" w:rsidRPr="00000000">
        <w:rPr>
          <w:rtl w:val="0"/>
        </w:rPr>
      </w:r>
    </w:p>
    <w:tbl>
      <w:tblPr>
        <w:tblStyle w:val="Table1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16">
      <w:pPr>
        <w:pStyle w:val="Heading2"/>
        <w:spacing w:line="240" w:lineRule="auto"/>
        <w:rPr>
          <w:color w:val="f25891"/>
          <w:sz w:val="24"/>
          <w:szCs w:val="24"/>
        </w:rPr>
      </w:pPr>
      <w:r w:rsidDel="00000000" w:rsidR="00000000" w:rsidRPr="00000000">
        <w:rPr>
          <w:color w:val="f25891"/>
          <w:sz w:val="24"/>
          <w:szCs w:val="24"/>
          <w:rtl w:val="0"/>
        </w:rPr>
        <w:t xml:space="preserve">CAMPAIGN INFORMATION</w:t>
      </w:r>
      <w:r w:rsidDel="00000000" w:rsidR="00000000" w:rsidRPr="00000000">
        <w:rPr>
          <w:rtl w:val="0"/>
        </w:rPr>
      </w:r>
    </w:p>
    <w:p w:rsidR="00000000" w:rsidDel="00000000" w:rsidP="00000000" w:rsidRDefault="00000000" w:rsidRPr="00000000" w14:paraId="00000017">
      <w:pPr>
        <w:pStyle w:val="Heading3"/>
        <w:spacing w:line="240" w:lineRule="auto"/>
        <w:rPr>
          <w:color w:val="0b504d"/>
          <w:sz w:val="24"/>
          <w:szCs w:val="24"/>
        </w:rPr>
      </w:pPr>
      <w:r w:rsidDel="00000000" w:rsidR="00000000" w:rsidRPr="00000000">
        <w:rPr>
          <w:color w:val="0b504d"/>
          <w:sz w:val="24"/>
          <w:szCs w:val="24"/>
          <w:rtl w:val="0"/>
        </w:rPr>
        <w:t xml:space="preserve">If you have a campaign website, what is the URL?</w:t>
      </w:r>
    </w:p>
    <w:tbl>
      <w:tblPr>
        <w:tblStyle w:val="Table1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19">
      <w:pPr>
        <w:pStyle w:val="Heading3"/>
        <w:spacing w:line="240" w:lineRule="auto"/>
        <w:rPr>
          <w:color w:val="0b504d"/>
          <w:sz w:val="24"/>
          <w:szCs w:val="24"/>
        </w:rPr>
      </w:pPr>
      <w:r w:rsidDel="00000000" w:rsidR="00000000" w:rsidRPr="00000000">
        <w:rPr>
          <w:color w:val="0b504d"/>
          <w:sz w:val="24"/>
          <w:szCs w:val="24"/>
          <w:rtl w:val="0"/>
        </w:rPr>
        <w:t xml:space="preserve">Enter the direct link to your donation page.</w:t>
      </w:r>
    </w:p>
    <w:tbl>
      <w:tblPr>
        <w:tblStyle w:val="Table1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1B">
      <w:pPr>
        <w:pStyle w:val="Heading3"/>
        <w:spacing w:line="240" w:lineRule="auto"/>
        <w:rPr>
          <w:color w:val="0b504d"/>
          <w:sz w:val="24"/>
          <w:szCs w:val="24"/>
        </w:rPr>
      </w:pPr>
      <w:r w:rsidDel="00000000" w:rsidR="00000000" w:rsidRPr="00000000">
        <w:rPr>
          <w:color w:val="0b504d"/>
          <w:sz w:val="24"/>
          <w:szCs w:val="24"/>
          <w:rtl w:val="0"/>
        </w:rPr>
        <w:t xml:space="preserve">Campaign and/or personal Facebook page</w:t>
      </w:r>
    </w:p>
    <w:tbl>
      <w:tblPr>
        <w:tblStyle w:val="Table1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1D">
      <w:pPr>
        <w:pStyle w:val="Heading3"/>
        <w:spacing w:line="240" w:lineRule="auto"/>
        <w:rPr>
          <w:color w:val="0b504d"/>
          <w:sz w:val="24"/>
          <w:szCs w:val="24"/>
        </w:rPr>
      </w:pPr>
      <w:r w:rsidDel="00000000" w:rsidR="00000000" w:rsidRPr="00000000">
        <w:rPr>
          <w:color w:val="0b504d"/>
          <w:sz w:val="24"/>
          <w:szCs w:val="24"/>
          <w:rtl w:val="0"/>
        </w:rPr>
        <w:t xml:space="preserve">Campaign and/or personal X (formerly Twitter) account</w:t>
      </w:r>
    </w:p>
    <w:tbl>
      <w:tblPr>
        <w:tblStyle w:val="Table1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1F">
      <w:pPr>
        <w:pStyle w:val="Heading3"/>
        <w:spacing w:line="240" w:lineRule="auto"/>
        <w:rPr>
          <w:color w:val="0b504d"/>
          <w:sz w:val="24"/>
          <w:szCs w:val="24"/>
        </w:rPr>
      </w:pPr>
      <w:r w:rsidDel="00000000" w:rsidR="00000000" w:rsidRPr="00000000">
        <w:rPr>
          <w:color w:val="0b504d"/>
          <w:sz w:val="24"/>
          <w:szCs w:val="24"/>
          <w:rtl w:val="0"/>
        </w:rPr>
        <w:t xml:space="preserve">Campaign and/or personal YouTube page</w:t>
      </w:r>
    </w:p>
    <w:tbl>
      <w:tblPr>
        <w:tblStyle w:val="Table1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21">
      <w:pPr>
        <w:pStyle w:val="Heading3"/>
        <w:spacing w:line="240" w:lineRule="auto"/>
        <w:rPr>
          <w:color w:val="0b504d"/>
          <w:sz w:val="24"/>
          <w:szCs w:val="24"/>
        </w:rPr>
      </w:pPr>
      <w:r w:rsidDel="00000000" w:rsidR="00000000" w:rsidRPr="00000000">
        <w:rPr>
          <w:color w:val="0b504d"/>
          <w:sz w:val="24"/>
          <w:szCs w:val="24"/>
          <w:rtl w:val="0"/>
        </w:rPr>
        <w:t xml:space="preserve">Campaign and/or personal Instagram</w:t>
      </w:r>
    </w:p>
    <w:tbl>
      <w:tblPr>
        <w:tblStyle w:val="Table1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23">
      <w:pPr>
        <w:pStyle w:val="Heading3"/>
        <w:spacing w:line="240" w:lineRule="auto"/>
        <w:rPr>
          <w:color w:val="0b504d"/>
          <w:sz w:val="24"/>
          <w:szCs w:val="24"/>
        </w:rPr>
      </w:pPr>
      <w:r w:rsidDel="00000000" w:rsidR="00000000" w:rsidRPr="00000000">
        <w:rPr>
          <w:color w:val="0b504d"/>
          <w:sz w:val="24"/>
          <w:szCs w:val="24"/>
          <w:rtl w:val="0"/>
        </w:rPr>
        <w:t xml:space="preserve">If you or your campaign have other social media accounts, please use this space to share them.</w:t>
      </w:r>
    </w:p>
    <w:tbl>
      <w:tblPr>
        <w:tblStyle w:val="Table1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25">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bCs w:val="1"/>
          <w:color w:val="f25891"/>
          <w:sz w:val="24"/>
          <w:szCs w:val="24"/>
        </w:rPr>
        <w:sectPr>
          <w:headerReference r:id="rId6" w:type="default"/>
          <w:headerReference r:id="rId7" w:type="first"/>
          <w:footerReference r:id="rId8" w:type="first"/>
          <w:pgSz w:h="15840" w:w="12240" w:orient="portrait"/>
          <w:pgMar w:bottom="1440" w:top="1440" w:left="1800" w:right="1800" w:header="720" w:footer="720"/>
          <w:pgNumType w:start="1"/>
          <w:titlePg w:val="1"/>
        </w:sect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b w:val="1"/>
          <w:bCs w:val="1"/>
          <w:color w:val="f25891"/>
          <w:sz w:val="24"/>
          <w:szCs w:val="24"/>
        </w:rPr>
      </w:pPr>
      <w:r w:rsidDel="00000000" w:rsidR="00000000" w:rsidRPr="00000000">
        <w:rPr>
          <w:rFonts w:ascii="Calibri" w:cs="Calibri" w:eastAsia="Calibri" w:hAnsi="Calibri"/>
          <w:b w:val="1"/>
          <w:bCs w:val="1"/>
          <w:color w:val="f25891"/>
          <w:sz w:val="24"/>
          <w:szCs w:val="24"/>
          <w:rtl w:val="0"/>
        </w:rPr>
        <w:t xml:space="preserve">SURVEY PART I</w:t>
      </w:r>
    </w:p>
    <w:p w:rsidR="00000000" w:rsidDel="00000000" w:rsidP="00000000" w:rsidRDefault="00000000" w:rsidRPr="00000000" w14:paraId="00000030">
      <w:pPr>
        <w:pStyle w:val="Heading3"/>
        <w:spacing w:line="240" w:lineRule="auto"/>
        <w:rPr>
          <w:color w:val="0b504d"/>
          <w:sz w:val="24"/>
          <w:szCs w:val="24"/>
        </w:rPr>
      </w:pPr>
      <w:r w:rsidDel="00000000" w:rsidR="00000000" w:rsidRPr="00000000">
        <w:rPr>
          <w:color w:val="0b504d"/>
          <w:sz w:val="24"/>
          <w:szCs w:val="24"/>
          <w:rtl w:val="0"/>
        </w:rPr>
        <w:t xml:space="preserve">Why are you seeking this specific political office and what steps are you taking to make yourself viable and the front runner?</w:t>
      </w:r>
      <w:r w:rsidDel="00000000" w:rsidR="00000000" w:rsidRPr="00000000">
        <w:rPr>
          <w:rtl w:val="0"/>
        </w:rPr>
      </w:r>
    </w:p>
    <w:tbl>
      <w:tblPr>
        <w:tblStyle w:val="Table1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32">
      <w:pPr>
        <w:pStyle w:val="Heading3"/>
        <w:spacing w:line="240" w:lineRule="auto"/>
        <w:rPr>
          <w:color w:val="0b504d"/>
          <w:sz w:val="24"/>
          <w:szCs w:val="24"/>
        </w:rPr>
      </w:pPr>
      <w:r w:rsidDel="00000000" w:rsidR="00000000" w:rsidRPr="00000000">
        <w:rPr>
          <w:color w:val="0b504d"/>
          <w:sz w:val="24"/>
          <w:szCs w:val="24"/>
          <w:rtl w:val="0"/>
        </w:rPr>
        <w:t xml:space="preserve">In your view, what is the most important issue(s) facing Idahoans today?</w:t>
      </w:r>
      <w:r w:rsidDel="00000000" w:rsidR="00000000" w:rsidRPr="00000000">
        <w:rPr>
          <w:rtl w:val="0"/>
        </w:rPr>
      </w:r>
    </w:p>
    <w:tbl>
      <w:tblPr>
        <w:tblStyle w:val="Table1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34">
      <w:pPr>
        <w:pStyle w:val="Heading3"/>
        <w:spacing w:line="240" w:lineRule="auto"/>
        <w:rPr>
          <w:color w:val="0b504d"/>
          <w:sz w:val="24"/>
          <w:szCs w:val="24"/>
        </w:rPr>
      </w:pPr>
      <w:r w:rsidDel="00000000" w:rsidR="00000000" w:rsidRPr="00000000">
        <w:rPr>
          <w:color w:val="0b504d"/>
          <w:sz w:val="24"/>
          <w:szCs w:val="24"/>
          <w:rtl w:val="0"/>
        </w:rPr>
        <w:t xml:space="preserve">What is the biggest threat to freedom in Idaho today?</w:t>
      </w:r>
    </w:p>
    <w:tbl>
      <w:tblPr>
        <w:tblStyle w:val="Table2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36">
      <w:pPr>
        <w:pStyle w:val="Heading3"/>
        <w:spacing w:line="240" w:lineRule="auto"/>
        <w:rPr>
          <w:color w:val="0b504d"/>
          <w:sz w:val="24"/>
          <w:szCs w:val="24"/>
        </w:rPr>
      </w:pPr>
      <w:r w:rsidDel="00000000" w:rsidR="00000000" w:rsidRPr="00000000">
        <w:rPr>
          <w:color w:val="0b504d"/>
          <w:sz w:val="24"/>
          <w:szCs w:val="24"/>
          <w:rtl w:val="0"/>
        </w:rPr>
        <w:t xml:space="preserve">Which current member of the Idaho state legislature best represents your political philosophy and future style of governance?</w:t>
      </w:r>
    </w:p>
    <w:tbl>
      <w:tblPr>
        <w:tblStyle w:val="Table2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38">
      <w:pPr>
        <w:pStyle w:val="Heading3"/>
        <w:spacing w:line="240" w:lineRule="auto"/>
        <w:rPr>
          <w:color w:val="0b504d"/>
          <w:sz w:val="24"/>
          <w:szCs w:val="24"/>
        </w:rPr>
      </w:pPr>
      <w:r w:rsidDel="00000000" w:rsidR="00000000" w:rsidRPr="00000000">
        <w:rPr>
          <w:color w:val="0b504d"/>
          <w:sz w:val="24"/>
          <w:szCs w:val="24"/>
          <w:rtl w:val="0"/>
        </w:rPr>
        <w:t xml:space="preserve">Please mark all that apply.</w:t>
      </w:r>
    </w:p>
    <w:p w:rsidR="00000000" w:rsidDel="00000000" w:rsidP="00000000" w:rsidRDefault="00000000" w:rsidRPr="00000000" w14:paraId="00000039">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am the incumbent for this seat</w:t>
      </w:r>
    </w:p>
    <w:p w:rsidR="00000000" w:rsidDel="00000000" w:rsidP="00000000" w:rsidRDefault="00000000" w:rsidRPr="00000000" w14:paraId="0000003A">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have never held office in the state legislature</w:t>
      </w:r>
    </w:p>
    <w:p w:rsidR="00000000" w:rsidDel="00000000" w:rsidP="00000000" w:rsidRDefault="00000000" w:rsidRPr="00000000" w14:paraId="0000003B">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formerly held this or another seat in the state legislature</w:t>
      </w:r>
    </w:p>
    <w:p w:rsidR="00000000" w:rsidDel="00000000" w:rsidP="00000000" w:rsidRDefault="00000000" w:rsidRPr="00000000" w14:paraId="0000003C">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previously ran for this seat</w:t>
      </w:r>
    </w:p>
    <w:p w:rsidR="00000000" w:rsidDel="00000000" w:rsidP="00000000" w:rsidRDefault="00000000" w:rsidRPr="00000000" w14:paraId="0000003D">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currently hold state office and am running for a different chamber</w:t>
      </w:r>
    </w:p>
    <w:p w:rsidR="00000000" w:rsidDel="00000000" w:rsidP="00000000" w:rsidRDefault="00000000" w:rsidRPr="00000000" w14:paraId="0000003E">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will have a competitive primary</w:t>
      </w:r>
    </w:p>
    <w:p w:rsidR="00000000" w:rsidDel="00000000" w:rsidP="00000000" w:rsidRDefault="00000000" w:rsidRPr="00000000" w14:paraId="0000003F">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will have a competitive general</w:t>
      </w:r>
    </w:p>
    <w:p w:rsidR="00000000" w:rsidDel="00000000" w:rsidP="00000000" w:rsidRDefault="00000000" w:rsidRPr="00000000" w14:paraId="00000040">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have signed the Citizens Alliance of Idaho Pledge</w:t>
      </w:r>
    </w:p>
    <w:p w:rsidR="00000000" w:rsidDel="00000000" w:rsidP="00000000" w:rsidRDefault="00000000" w:rsidRPr="00000000" w14:paraId="00000041">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have not signed the Citizens Alliance of Idaho Pledge</w:t>
      </w:r>
    </w:p>
    <w:p w:rsidR="00000000" w:rsidDel="00000000" w:rsidP="00000000" w:rsidRDefault="00000000" w:rsidRPr="00000000" w14:paraId="00000042">
      <w:pPr>
        <w:numPr>
          <w:ilvl w:val="0"/>
          <w:numId w:val="2"/>
        </w:numPr>
        <w:spacing w:line="240" w:lineRule="auto"/>
        <w:ind w:left="720" w:hanging="360"/>
        <w:rPr>
          <w:rFonts w:ascii="Calibri" w:cs="Calibri" w:eastAsia="Calibri" w:hAnsi="Calibri"/>
          <w:color w:val="0b504d"/>
          <w:sz w:val="24"/>
          <w:szCs w:val="24"/>
        </w:rPr>
        <w:sectPr>
          <w:type w:val="nextPage"/>
          <w:pgSz w:h="15840" w:w="12240" w:orient="portrait"/>
          <w:pgMar w:bottom="1440" w:top="1440" w:left="1800" w:right="1800" w:header="720" w:footer="720"/>
        </w:sectPr>
      </w:pPr>
      <w:r w:rsidDel="00000000" w:rsidR="00000000" w:rsidRPr="00000000">
        <w:rPr>
          <w:rFonts w:ascii="Calibri" w:cs="Calibri" w:eastAsia="Calibri" w:hAnsi="Calibri"/>
          <w:color w:val="0b504d"/>
          <w:sz w:val="24"/>
          <w:szCs w:val="24"/>
          <w:rtl w:val="0"/>
        </w:rPr>
        <w:t xml:space="preserve">I currently or have held another elected seat (City, School Board, etc.)</w:t>
      </w:r>
      <w:r w:rsidDel="00000000" w:rsidR="00000000" w:rsidRPr="00000000">
        <w:rPr>
          <w:rtl w:val="0"/>
        </w:rPr>
      </w:r>
    </w:p>
    <w:p w:rsidR="00000000" w:rsidDel="00000000" w:rsidP="00000000" w:rsidRDefault="00000000" w:rsidRPr="00000000" w14:paraId="00000043">
      <w:pPr>
        <w:pStyle w:val="Heading2"/>
        <w:spacing w:line="240" w:lineRule="auto"/>
        <w:rPr>
          <w:color w:val="f25891"/>
          <w:sz w:val="24"/>
          <w:szCs w:val="24"/>
        </w:rPr>
      </w:pPr>
      <w:r w:rsidDel="00000000" w:rsidR="00000000" w:rsidRPr="00000000">
        <w:rPr>
          <w:color w:val="f25891"/>
          <w:sz w:val="24"/>
          <w:szCs w:val="24"/>
          <w:rtl w:val="0"/>
        </w:rPr>
        <w:t xml:space="preserve">SURVEY PART II</w:t>
      </w:r>
      <w:r w:rsidDel="00000000" w:rsidR="00000000" w:rsidRPr="00000000">
        <w:rPr>
          <w:rtl w:val="0"/>
        </w:rPr>
      </w:r>
    </w:p>
    <w:p w:rsidR="00000000" w:rsidDel="00000000" w:rsidP="00000000" w:rsidRDefault="00000000" w:rsidRPr="00000000" w14:paraId="00000044">
      <w:pPr>
        <w:pStyle w:val="Heading3"/>
        <w:spacing w:line="240" w:lineRule="auto"/>
        <w:rPr>
          <w:color w:val="0b504d"/>
          <w:sz w:val="24"/>
          <w:szCs w:val="24"/>
        </w:rPr>
      </w:pPr>
      <w:r w:rsidDel="00000000" w:rsidR="00000000" w:rsidRPr="00000000">
        <w:rPr>
          <w:color w:val="0b504d"/>
          <w:sz w:val="24"/>
          <w:szCs w:val="24"/>
          <w:rtl w:val="0"/>
        </w:rPr>
        <w:t xml:space="preserve">What does an individual’s “right to self-defense” mean? What restrictions, if any, should be placed on this right?</w:t>
      </w:r>
      <w:r w:rsidDel="00000000" w:rsidR="00000000" w:rsidRPr="00000000">
        <w:rPr>
          <w:rtl w:val="0"/>
        </w:rPr>
      </w:r>
    </w:p>
    <w:tbl>
      <w:tblPr>
        <w:tblStyle w:val="Table2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46">
      <w:pPr>
        <w:pStyle w:val="Heading3"/>
        <w:spacing w:line="240" w:lineRule="auto"/>
        <w:rPr>
          <w:color w:val="0b504d"/>
          <w:sz w:val="24"/>
          <w:szCs w:val="24"/>
        </w:rPr>
      </w:pPr>
      <w:r w:rsidDel="00000000" w:rsidR="00000000" w:rsidRPr="00000000">
        <w:rPr>
          <w:color w:val="0b504d"/>
          <w:sz w:val="24"/>
          <w:szCs w:val="24"/>
          <w:rtl w:val="0"/>
        </w:rPr>
        <w:t xml:space="preserve">Describe a scenario where it is the government's role to determine what medical treatments, protocols, and procedures an individual or their dependents undertake or avoid?</w:t>
      </w:r>
    </w:p>
    <w:tbl>
      <w:tblPr>
        <w:tblStyle w:val="Table2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48">
      <w:pPr>
        <w:pStyle w:val="Heading3"/>
        <w:spacing w:line="240" w:lineRule="auto"/>
        <w:rPr>
          <w:color w:val="0b504d"/>
          <w:sz w:val="24"/>
          <w:szCs w:val="24"/>
        </w:rPr>
      </w:pPr>
      <w:r w:rsidDel="00000000" w:rsidR="00000000" w:rsidRPr="00000000">
        <w:rPr>
          <w:color w:val="0b504d"/>
          <w:sz w:val="24"/>
          <w:szCs w:val="24"/>
          <w:rtl w:val="0"/>
        </w:rPr>
        <w:t xml:space="preserve">What ideas and methods would you support the government enacting to ensure our municipal, state and national elections are secure?</w:t>
      </w:r>
    </w:p>
    <w:tbl>
      <w:tblPr>
        <w:tblStyle w:val="Table2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4A">
      <w:pPr>
        <w:pStyle w:val="Heading3"/>
        <w:spacing w:line="240" w:lineRule="auto"/>
        <w:rPr>
          <w:color w:val="0b504d"/>
          <w:sz w:val="24"/>
          <w:szCs w:val="24"/>
        </w:rPr>
      </w:pPr>
      <w:r w:rsidDel="00000000" w:rsidR="00000000" w:rsidRPr="00000000">
        <w:rPr>
          <w:color w:val="0b504d"/>
          <w:sz w:val="24"/>
          <w:szCs w:val="24"/>
          <w:rtl w:val="0"/>
        </w:rPr>
        <w:t xml:space="preserve">The Idaho Constitution states "The stability of a republican form of government depending mainly upon the intelligence of the people, it shall be the duty of the legislature of Idaho, to establish and maintain a general, uniform and thorough system of public, free common schools." How would you ensure each eligible school aged student receives the education best suited to their needs, in order to "preserve the stability of a republican form of government?"</w:t>
      </w:r>
    </w:p>
    <w:tbl>
      <w:tblPr>
        <w:tblStyle w:val="Table2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4C">
      <w:pPr>
        <w:pStyle w:val="Heading3"/>
        <w:spacing w:line="240" w:lineRule="auto"/>
        <w:rPr>
          <w:color w:val="0b504d"/>
          <w:sz w:val="24"/>
          <w:szCs w:val="24"/>
        </w:rPr>
      </w:pPr>
      <w:r w:rsidDel="00000000" w:rsidR="00000000" w:rsidRPr="00000000">
        <w:rPr>
          <w:color w:val="0b504d"/>
          <w:sz w:val="24"/>
          <w:szCs w:val="24"/>
          <w:rtl w:val="0"/>
        </w:rPr>
        <w:t xml:space="preserve">Which of the following best describes the core components of due process as protected by the U.S. Constitution and Idaho Constitution? Select all that accurately reflects the essential elements of due process in legal proceedings.</w:t>
      </w:r>
    </w:p>
    <w:p w:rsidR="00000000" w:rsidDel="00000000" w:rsidP="00000000" w:rsidRDefault="00000000" w:rsidRPr="00000000" w14:paraId="0000004D">
      <w:pPr>
        <w:numPr>
          <w:ilvl w:val="0"/>
          <w:numId w:val="2"/>
        </w:numPr>
        <w:spacing w:after="0" w:afterAutospacing="0" w:line="240" w:lineRule="auto"/>
        <w:ind w:left="720" w:hanging="360"/>
        <w:rPr>
          <w:color w:val="0b504d"/>
          <w:sz w:val="24"/>
          <w:szCs w:val="24"/>
        </w:rPr>
      </w:pPr>
      <w:r w:rsidDel="00000000" w:rsidR="00000000" w:rsidRPr="00000000">
        <w:rPr>
          <w:rFonts w:ascii="Calibri" w:cs="Calibri" w:eastAsia="Calibri" w:hAnsi="Calibri"/>
          <w:color w:val="0b504d"/>
          <w:sz w:val="24"/>
          <w:szCs w:val="24"/>
          <w:rtl w:val="0"/>
        </w:rPr>
        <w:t xml:space="preserve">The right to free speech in public forums.</w:t>
      </w:r>
    </w:p>
    <w:p w:rsidR="00000000" w:rsidDel="00000000" w:rsidP="00000000" w:rsidRDefault="00000000" w:rsidRPr="00000000" w14:paraId="0000004E">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Access to legal counsel and a public trial in criminal cases.</w:t>
      </w:r>
    </w:p>
    <w:p w:rsidR="00000000" w:rsidDel="00000000" w:rsidP="00000000" w:rsidRDefault="00000000" w:rsidRPr="00000000" w14:paraId="0000004F">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The right to confront and cross-examine witnesses in a court proceeding.</w:t>
      </w:r>
    </w:p>
    <w:p w:rsidR="00000000" w:rsidDel="00000000" w:rsidP="00000000" w:rsidRDefault="00000000" w:rsidRPr="00000000" w14:paraId="00000050">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The right to appeal a decision made by a biased or unfair tribunal.</w:t>
      </w:r>
    </w:p>
    <w:p w:rsidR="00000000" w:rsidDel="00000000" w:rsidP="00000000" w:rsidRDefault="00000000" w:rsidRPr="00000000" w14:paraId="00000051">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Equal pay for equal work regardless of gender.</w:t>
      </w:r>
    </w:p>
    <w:p w:rsidR="00000000" w:rsidDel="00000000" w:rsidP="00000000" w:rsidRDefault="00000000" w:rsidRPr="00000000" w14:paraId="00000052">
      <w:pPr>
        <w:numPr>
          <w:ilvl w:val="0"/>
          <w:numId w:val="2"/>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The right to a fair hearing before a neutral judge with adequate time to prepare a defense.</w:t>
      </w:r>
    </w:p>
    <w:p w:rsidR="00000000" w:rsidDel="00000000" w:rsidP="00000000" w:rsidRDefault="00000000" w:rsidRPr="00000000" w14:paraId="00000053">
      <w:pPr>
        <w:numPr>
          <w:ilvl w:val="0"/>
          <w:numId w:val="2"/>
        </w:numPr>
        <w:spacing w:after="0" w:afterAutospacing="0" w:line="240" w:lineRule="auto"/>
        <w:ind w:left="720" w:hanging="360"/>
        <w:rPr>
          <w:rFonts w:ascii="Calibri" w:cs="Calibri" w:eastAsia="Calibri" w:hAnsi="Calibri"/>
          <w:color w:val="0b504d"/>
          <w:sz w:val="24"/>
          <w:szCs w:val="24"/>
          <w:u w:val="none"/>
        </w:rPr>
      </w:pPr>
      <w:r w:rsidDel="00000000" w:rsidR="00000000" w:rsidRPr="00000000">
        <w:rPr>
          <w:rFonts w:ascii="Calibri" w:cs="Calibri" w:eastAsia="Calibri" w:hAnsi="Calibri"/>
          <w:color w:val="0b504d"/>
          <w:sz w:val="24"/>
          <w:szCs w:val="24"/>
          <w:rtl w:val="0"/>
        </w:rPr>
        <w:t xml:space="preserve">The right to a speedy trial only in federal courts.</w:t>
      </w:r>
    </w:p>
    <w:p w:rsidR="00000000" w:rsidDel="00000000" w:rsidP="00000000" w:rsidRDefault="00000000" w:rsidRPr="00000000" w14:paraId="00000054">
      <w:pPr>
        <w:numPr>
          <w:ilvl w:val="0"/>
          <w:numId w:val="2"/>
        </w:numPr>
        <w:spacing w:line="240" w:lineRule="auto"/>
        <w:ind w:left="720" w:hanging="360"/>
        <w:rPr>
          <w:rFonts w:ascii="Calibri" w:cs="Calibri" w:eastAsia="Calibri" w:hAnsi="Calibri"/>
          <w:color w:val="0b504d"/>
          <w:sz w:val="24"/>
          <w:szCs w:val="24"/>
          <w:u w:val="none"/>
        </w:rPr>
      </w:pPr>
      <w:r w:rsidDel="00000000" w:rsidR="00000000" w:rsidRPr="00000000">
        <w:rPr>
          <w:rFonts w:ascii="Calibri" w:cs="Calibri" w:eastAsia="Calibri" w:hAnsi="Calibri"/>
          <w:color w:val="0b504d"/>
          <w:sz w:val="24"/>
          <w:szCs w:val="24"/>
          <w:rtl w:val="0"/>
        </w:rPr>
        <w:t xml:space="preserve">The guarantee of a hearing before deprivation of liberty or property by the state.</w:t>
      </w:r>
      <w:r w:rsidDel="00000000" w:rsidR="00000000" w:rsidRPr="00000000">
        <w:rPr>
          <w:rtl w:val="0"/>
        </w:rPr>
      </w:r>
    </w:p>
    <w:p w:rsidR="00000000" w:rsidDel="00000000" w:rsidP="00000000" w:rsidRDefault="00000000" w:rsidRPr="00000000" w14:paraId="00000055">
      <w:pPr>
        <w:pStyle w:val="Heading3"/>
        <w:spacing w:line="240" w:lineRule="auto"/>
        <w:rPr>
          <w:color w:val="0b504d"/>
          <w:sz w:val="24"/>
          <w:szCs w:val="24"/>
        </w:rPr>
      </w:pPr>
      <w:r w:rsidDel="00000000" w:rsidR="00000000" w:rsidRPr="00000000">
        <w:rPr>
          <w:color w:val="0b504d"/>
          <w:sz w:val="24"/>
          <w:szCs w:val="24"/>
          <w:rtl w:val="0"/>
        </w:rPr>
        <w:t xml:space="preserve">What limits should be placed on the First Amendments right of freedom of speech and freedom of assembly, that are not already in place such as; harassment, trespassing, property damage, etc.</w:t>
      </w:r>
    </w:p>
    <w:tbl>
      <w:tblPr>
        <w:tblStyle w:val="Table2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57">
      <w:pPr>
        <w:pStyle w:val="Heading3"/>
        <w:spacing w:line="240" w:lineRule="auto"/>
        <w:rPr>
          <w:color w:val="0b504d"/>
          <w:sz w:val="24"/>
          <w:szCs w:val="24"/>
        </w:rPr>
      </w:pPr>
      <w:r w:rsidDel="00000000" w:rsidR="00000000" w:rsidRPr="00000000">
        <w:rPr>
          <w:color w:val="0b504d"/>
          <w:sz w:val="24"/>
          <w:szCs w:val="24"/>
          <w:rtl w:val="0"/>
        </w:rPr>
        <w:t xml:space="preserve">Describe a type of event or scenario where the government should have the power to declare a shutdown of a business, church or nonprofit organization under emergency orders.</w:t>
      </w:r>
    </w:p>
    <w:tbl>
      <w:tblPr>
        <w:tblStyle w:val="Table2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59">
      <w:pPr>
        <w:pStyle w:val="Heading3"/>
        <w:spacing w:line="240" w:lineRule="auto"/>
        <w:rPr>
          <w:color w:val="0b504d"/>
          <w:sz w:val="24"/>
          <w:szCs w:val="24"/>
        </w:rPr>
      </w:pPr>
      <w:r w:rsidDel="00000000" w:rsidR="00000000" w:rsidRPr="00000000">
        <w:rPr>
          <w:color w:val="0b504d"/>
          <w:sz w:val="24"/>
          <w:szCs w:val="24"/>
          <w:rtl w:val="0"/>
        </w:rPr>
        <w:t xml:space="preserve">What do you think should have been the proper response by the Idaho Governor to the Covid-19 pandemic? The legislature?</w:t>
      </w:r>
    </w:p>
    <w:tbl>
      <w:tblPr>
        <w:tblStyle w:val="Table2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5B">
      <w:pPr>
        <w:pStyle w:val="Heading3"/>
        <w:spacing w:line="240" w:lineRule="auto"/>
        <w:rPr>
          <w:color w:val="0b504d"/>
          <w:sz w:val="24"/>
          <w:szCs w:val="24"/>
        </w:rPr>
      </w:pPr>
      <w:r w:rsidDel="00000000" w:rsidR="00000000" w:rsidRPr="00000000">
        <w:rPr>
          <w:color w:val="0b504d"/>
          <w:sz w:val="24"/>
          <w:szCs w:val="24"/>
          <w:rtl w:val="0"/>
        </w:rPr>
        <w:t xml:space="preserve">Describe what it means for the state to have a "compelling interest" in protecting the innocence and life of all children.</w:t>
      </w:r>
    </w:p>
    <w:tbl>
      <w:tblPr>
        <w:tblStyle w:val="Table2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5D">
      <w:pPr>
        <w:pStyle w:val="Heading3"/>
        <w:spacing w:line="240" w:lineRule="auto"/>
        <w:rPr>
          <w:color w:val="0b504d"/>
          <w:sz w:val="24"/>
          <w:szCs w:val="24"/>
        </w:rPr>
      </w:pPr>
      <w:r w:rsidDel="00000000" w:rsidR="00000000" w:rsidRPr="00000000">
        <w:rPr>
          <w:color w:val="0b504d"/>
          <w:sz w:val="24"/>
          <w:szCs w:val="24"/>
          <w:rtl w:val="0"/>
        </w:rPr>
        <w:t xml:space="preserve">When it comes to taxes, what should the State Legislature focus on reducing, eliminating or fixing in order to allow citizens to keep more of their money?</w:t>
      </w:r>
    </w:p>
    <w:tbl>
      <w:tblPr>
        <w:tblStyle w:val="Table3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5F">
      <w:pPr>
        <w:pStyle w:val="Heading3"/>
        <w:spacing w:line="240" w:lineRule="auto"/>
        <w:rPr>
          <w:color w:val="0b504d"/>
          <w:sz w:val="24"/>
          <w:szCs w:val="24"/>
        </w:rPr>
      </w:pPr>
      <w:bookmarkStart w:colFirst="0" w:colLast="0" w:name="_tte5j4qx1oih" w:id="0"/>
      <w:bookmarkEnd w:id="0"/>
      <w:r w:rsidDel="00000000" w:rsidR="00000000" w:rsidRPr="00000000">
        <w:rPr>
          <w:color w:val="0b504d"/>
          <w:sz w:val="24"/>
          <w:szCs w:val="24"/>
          <w:rtl w:val="0"/>
        </w:rPr>
        <w:t xml:space="preserve">If you could start over, what method of taxation would you implement in Idaho to generate the funds needed to operate the essential functions of the government?</w:t>
      </w:r>
    </w:p>
    <w:tbl>
      <w:tblPr>
        <w:tblStyle w:val="Table3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61">
      <w:pPr>
        <w:pStyle w:val="Heading3"/>
        <w:spacing w:line="240" w:lineRule="auto"/>
        <w:rPr>
          <w:color w:val="0b504d"/>
          <w:sz w:val="24"/>
          <w:szCs w:val="24"/>
        </w:rPr>
      </w:pPr>
      <w:r w:rsidDel="00000000" w:rsidR="00000000" w:rsidRPr="00000000">
        <w:rPr>
          <w:color w:val="0b504d"/>
          <w:sz w:val="24"/>
          <w:szCs w:val="24"/>
          <w:rtl w:val="0"/>
        </w:rPr>
        <w:t xml:space="preserve">Idaho is experiencing rapid population growth, increasing pressure on public resources. Choose which of the following government functions are appropriate areas to take action.</w:t>
      </w:r>
      <w:r w:rsidDel="00000000" w:rsidR="00000000" w:rsidRPr="00000000">
        <w:rPr>
          <w:rtl w:val="0"/>
        </w:rPr>
      </w:r>
    </w:p>
    <w:p w:rsidR="00000000" w:rsidDel="00000000" w:rsidP="00000000" w:rsidRDefault="00000000" w:rsidRPr="00000000" w14:paraId="00000062">
      <w:pPr>
        <w:numPr>
          <w:ilvl w:val="0"/>
          <w:numId w:val="4"/>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Maintaining adequate police and fire department staffing to ensure public safety response times.</w:t>
      </w:r>
    </w:p>
    <w:p w:rsidR="00000000" w:rsidDel="00000000" w:rsidP="00000000" w:rsidRDefault="00000000" w:rsidRPr="00000000" w14:paraId="00000063">
      <w:pPr>
        <w:numPr>
          <w:ilvl w:val="0"/>
          <w:numId w:val="4"/>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Expanding road and bridge infrastructure to accommodate increased traffic.</w:t>
      </w:r>
    </w:p>
    <w:p w:rsidR="00000000" w:rsidDel="00000000" w:rsidP="00000000" w:rsidRDefault="00000000" w:rsidRPr="00000000" w14:paraId="00000064">
      <w:pPr>
        <w:numPr>
          <w:ilvl w:val="0"/>
          <w:numId w:val="4"/>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Hiring additional DMV staff to reduce wait times for licensing and registration.</w:t>
      </w:r>
    </w:p>
    <w:p w:rsidR="00000000" w:rsidDel="00000000" w:rsidP="00000000" w:rsidRDefault="00000000" w:rsidRPr="00000000" w14:paraId="00000065">
      <w:pPr>
        <w:numPr>
          <w:ilvl w:val="0"/>
          <w:numId w:val="4"/>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Building new public schools to address classroom overcrowding.</w:t>
      </w:r>
    </w:p>
    <w:p w:rsidR="00000000" w:rsidDel="00000000" w:rsidP="00000000" w:rsidRDefault="00000000" w:rsidRPr="00000000" w14:paraId="00000066">
      <w:pPr>
        <w:numPr>
          <w:ilvl w:val="0"/>
          <w:numId w:val="4"/>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Subsidizing community college tuition for all residents post-K-12.</w:t>
      </w:r>
    </w:p>
    <w:p w:rsidR="00000000" w:rsidDel="00000000" w:rsidP="00000000" w:rsidRDefault="00000000" w:rsidRPr="00000000" w14:paraId="00000067">
      <w:pPr>
        <w:numPr>
          <w:ilvl w:val="0"/>
          <w:numId w:val="4"/>
        </w:numPr>
        <w:spacing w:after="0" w:afterAutospacing="0"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Funding a new state agency to promote cultural arts programs.</w:t>
      </w:r>
    </w:p>
    <w:p w:rsidR="00000000" w:rsidDel="00000000" w:rsidP="00000000" w:rsidRDefault="00000000" w:rsidRPr="00000000" w14:paraId="00000068">
      <w:pPr>
        <w:numPr>
          <w:ilvl w:val="0"/>
          <w:numId w:val="4"/>
        </w:numPr>
        <w:spacing w:after="0" w:afterAutospacing="0" w:line="240" w:lineRule="auto"/>
        <w:ind w:left="720" w:hanging="360"/>
        <w:rPr>
          <w:rFonts w:ascii="Calibri" w:cs="Calibri" w:eastAsia="Calibri" w:hAnsi="Calibri"/>
          <w:color w:val="0b504d"/>
          <w:sz w:val="24"/>
          <w:szCs w:val="24"/>
          <w:u w:val="none"/>
        </w:rPr>
      </w:pPr>
      <w:r w:rsidDel="00000000" w:rsidR="00000000" w:rsidRPr="00000000">
        <w:rPr>
          <w:rFonts w:ascii="Calibri" w:cs="Calibri" w:eastAsia="Calibri" w:hAnsi="Calibri"/>
          <w:color w:val="0b504d"/>
          <w:sz w:val="24"/>
          <w:szCs w:val="24"/>
          <w:rtl w:val="0"/>
        </w:rPr>
        <w:t xml:space="preserve">Upgrading water and sewer systems to support a larger population.</w:t>
      </w:r>
    </w:p>
    <w:p w:rsidR="00000000" w:rsidDel="00000000" w:rsidP="00000000" w:rsidRDefault="00000000" w:rsidRPr="00000000" w14:paraId="00000069">
      <w:pPr>
        <w:numPr>
          <w:ilvl w:val="0"/>
          <w:numId w:val="4"/>
        </w:numPr>
        <w:spacing w:line="240" w:lineRule="auto"/>
        <w:ind w:left="720" w:hanging="360"/>
        <w:rPr>
          <w:rFonts w:ascii="Calibri" w:cs="Calibri" w:eastAsia="Calibri" w:hAnsi="Calibri"/>
          <w:color w:val="0b504d"/>
          <w:sz w:val="24"/>
          <w:szCs w:val="24"/>
          <w:u w:val="none"/>
        </w:rPr>
      </w:pPr>
      <w:r w:rsidDel="00000000" w:rsidR="00000000" w:rsidRPr="00000000">
        <w:rPr>
          <w:rFonts w:ascii="Calibri" w:cs="Calibri" w:eastAsia="Calibri" w:hAnsi="Calibri"/>
          <w:color w:val="0b504d"/>
          <w:sz w:val="24"/>
          <w:szCs w:val="24"/>
          <w:rtl w:val="0"/>
        </w:rPr>
        <w:t xml:space="preserve">Launching a government-run broadband internet subsidy for underserved areas.</w:t>
      </w:r>
    </w:p>
    <w:p w:rsidR="00000000" w:rsidDel="00000000" w:rsidP="00000000" w:rsidRDefault="00000000" w:rsidRPr="00000000" w14:paraId="0000006A">
      <w:pPr>
        <w:pStyle w:val="Heading3"/>
        <w:spacing w:line="240" w:lineRule="auto"/>
        <w:rPr>
          <w:color w:val="0b504d"/>
          <w:sz w:val="24"/>
          <w:szCs w:val="24"/>
        </w:rPr>
      </w:pPr>
      <w:r w:rsidDel="00000000" w:rsidR="00000000" w:rsidRPr="00000000">
        <w:rPr>
          <w:color w:val="0b504d"/>
          <w:sz w:val="24"/>
          <w:szCs w:val="24"/>
          <w:rtl w:val="0"/>
        </w:rPr>
        <w:t xml:space="preserve">Please respond to the following scenario: A national manufacturer is currently considering relocating a major portion of its business to Idaho. What incentives, if any, should be offered to make Idaho a more attractive option over a competing state being considered?</w:t>
      </w:r>
    </w:p>
    <w:tbl>
      <w:tblPr>
        <w:tblStyle w:val="Table3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6C">
      <w:pPr>
        <w:pStyle w:val="Heading3"/>
        <w:spacing w:line="240" w:lineRule="auto"/>
        <w:rPr>
          <w:color w:val="0b504d"/>
          <w:sz w:val="24"/>
          <w:szCs w:val="24"/>
        </w:rPr>
      </w:pPr>
      <w:r w:rsidDel="00000000" w:rsidR="00000000" w:rsidRPr="00000000">
        <w:rPr>
          <w:color w:val="0b504d"/>
          <w:sz w:val="24"/>
          <w:szCs w:val="24"/>
          <w:rtl w:val="0"/>
        </w:rPr>
        <w:t xml:space="preserve">Rank the following actions in order of alignment with your pledge not to grant the federal government new powers in the state (Drag and drop to put in order of top to bottom)</w:t>
      </w:r>
    </w:p>
    <w:p w:rsidR="00000000" w:rsidDel="00000000" w:rsidP="00000000" w:rsidRDefault="00000000" w:rsidRPr="00000000" w14:paraId="0000006D">
      <w:pPr>
        <w:pStyle w:val="Heading3"/>
        <w:spacing w:line="240" w:lineRule="auto"/>
        <w:rPr>
          <w:color w:val="0b504d"/>
          <w:sz w:val="24"/>
          <w:szCs w:val="24"/>
        </w:rPr>
      </w:pPr>
      <w:r w:rsidDel="00000000" w:rsidR="00000000" w:rsidRPr="00000000">
        <w:rPr>
          <w:color w:val="0b504d"/>
          <w:sz w:val="24"/>
          <w:szCs w:val="24"/>
          <w:rtl w:val="0"/>
        </w:rPr>
        <w:t xml:space="preserve">____ Rejecting federal healthcare mandates that require state compliance with new insurance regulations.</w:t>
      </w:r>
    </w:p>
    <w:p w:rsidR="00000000" w:rsidDel="00000000" w:rsidP="00000000" w:rsidRDefault="00000000" w:rsidRPr="00000000" w14:paraId="0000006E">
      <w:pPr>
        <w:pStyle w:val="Heading3"/>
        <w:spacing w:line="240" w:lineRule="auto"/>
        <w:rPr>
          <w:color w:val="0b504d"/>
          <w:sz w:val="24"/>
          <w:szCs w:val="24"/>
        </w:rPr>
      </w:pPr>
      <w:bookmarkStart w:colFirst="0" w:colLast="0" w:name="_9re3ucu40ezg" w:id="1"/>
      <w:bookmarkEnd w:id="1"/>
      <w:r w:rsidDel="00000000" w:rsidR="00000000" w:rsidRPr="00000000">
        <w:rPr>
          <w:color w:val="0b504d"/>
          <w:sz w:val="24"/>
          <w:szCs w:val="24"/>
          <w:rtl w:val="0"/>
        </w:rPr>
        <w:t xml:space="preserve">____ Accepting federal education grants that mandate state adoption of national curriculum standards.</w:t>
      </w:r>
    </w:p>
    <w:p w:rsidR="00000000" w:rsidDel="00000000" w:rsidP="00000000" w:rsidRDefault="00000000" w:rsidRPr="00000000" w14:paraId="0000006F">
      <w:pPr>
        <w:pStyle w:val="Heading3"/>
        <w:spacing w:line="240" w:lineRule="auto"/>
        <w:rPr>
          <w:color w:val="0b504d"/>
          <w:sz w:val="24"/>
          <w:szCs w:val="24"/>
        </w:rPr>
      </w:pPr>
      <w:bookmarkStart w:colFirst="0" w:colLast="0" w:name="_rl3xhmw2685f" w:id="2"/>
      <w:bookmarkEnd w:id="2"/>
      <w:r w:rsidDel="00000000" w:rsidR="00000000" w:rsidRPr="00000000">
        <w:rPr>
          <w:color w:val="0b504d"/>
          <w:sz w:val="24"/>
          <w:szCs w:val="24"/>
          <w:rtl w:val="0"/>
        </w:rPr>
        <w:t xml:space="preserve">____ Nullifying a federal gun control law that conflicts with state Second Amendment protections.</w:t>
      </w:r>
    </w:p>
    <w:p w:rsidR="00000000" w:rsidDel="00000000" w:rsidP="00000000" w:rsidRDefault="00000000" w:rsidRPr="00000000" w14:paraId="00000070">
      <w:pPr>
        <w:pStyle w:val="Heading3"/>
        <w:spacing w:line="240" w:lineRule="auto"/>
        <w:rPr>
          <w:color w:val="0b504d"/>
          <w:sz w:val="24"/>
          <w:szCs w:val="24"/>
        </w:rPr>
      </w:pPr>
      <w:bookmarkStart w:colFirst="0" w:colLast="0" w:name="_g014hn4u02c3" w:id="3"/>
      <w:bookmarkEnd w:id="3"/>
      <w:r w:rsidDel="00000000" w:rsidR="00000000" w:rsidRPr="00000000">
        <w:rPr>
          <w:color w:val="0b504d"/>
          <w:sz w:val="24"/>
          <w:szCs w:val="24"/>
          <w:rtl w:val="0"/>
        </w:rPr>
        <w:t xml:space="preserve">____ Approving a federal-state partnership that gives the federal government oversight over state water resources.</w:t>
      </w:r>
    </w:p>
    <w:p w:rsidR="00000000" w:rsidDel="00000000" w:rsidP="00000000" w:rsidRDefault="00000000" w:rsidRPr="00000000" w14:paraId="00000071">
      <w:pPr>
        <w:pStyle w:val="Heading3"/>
        <w:spacing w:line="240" w:lineRule="auto"/>
        <w:rPr/>
      </w:pPr>
      <w:bookmarkStart w:colFirst="0" w:colLast="0" w:name="_3n0osivep1vi" w:id="4"/>
      <w:bookmarkEnd w:id="4"/>
      <w:r w:rsidDel="00000000" w:rsidR="00000000" w:rsidRPr="00000000">
        <w:rPr>
          <w:color w:val="0b504d"/>
          <w:sz w:val="24"/>
          <w:szCs w:val="24"/>
          <w:rtl w:val="0"/>
        </w:rPr>
        <w:t xml:space="preserve">____ Passing state legislation to fund local police without federal strings attached.</w:t>
      </w:r>
      <w:r w:rsidDel="00000000" w:rsidR="00000000" w:rsidRPr="00000000">
        <w:rPr>
          <w:rtl w:val="0"/>
        </w:rPr>
      </w:r>
    </w:p>
    <w:p w:rsidR="00000000" w:rsidDel="00000000" w:rsidP="00000000" w:rsidRDefault="00000000" w:rsidRPr="00000000" w14:paraId="00000072">
      <w:pPr>
        <w:pStyle w:val="Heading3"/>
        <w:spacing w:line="240" w:lineRule="auto"/>
        <w:rPr/>
      </w:pPr>
      <w:r w:rsidDel="00000000" w:rsidR="00000000" w:rsidRPr="00000000">
        <w:rPr>
          <w:color w:val="0b504d"/>
          <w:sz w:val="24"/>
          <w:szCs w:val="24"/>
          <w:rtl w:val="0"/>
        </w:rPr>
        <w:t xml:space="preserve">Under the Tenth Amendment of the Bill of Rights, Idaho should be able to nullify federal mandates that exceed the federal government’s constitutional authority. Propose one federal mandate (e.g., in education, environmental policy, or healthcare) that Idaho should nullify, and draft a one-paragraph policy plan explaining why it oversteps federal powers, how Idaho would replace it (if needed) with a state-based solution, and how you would address any challenges (e.g., funding or legal pushback).</w:t>
      </w:r>
      <w:r w:rsidDel="00000000" w:rsidR="00000000" w:rsidRPr="00000000">
        <w:rPr>
          <w:rtl w:val="0"/>
        </w:rPr>
      </w:r>
    </w:p>
    <w:tbl>
      <w:tblPr>
        <w:tblStyle w:val="Table3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74">
      <w:pPr>
        <w:pStyle w:val="Heading3"/>
        <w:spacing w:line="240" w:lineRule="auto"/>
        <w:rPr>
          <w:color w:val="0b504d"/>
          <w:sz w:val="24"/>
          <w:szCs w:val="24"/>
        </w:rPr>
      </w:pPr>
      <w:r w:rsidDel="00000000" w:rsidR="00000000" w:rsidRPr="00000000">
        <w:rPr>
          <w:color w:val="0b504d"/>
          <w:sz w:val="24"/>
          <w:szCs w:val="24"/>
          <w:rtl w:val="0"/>
        </w:rPr>
        <w:t xml:space="preserve">What does signing the Citizens Alliance of Idaho Pledge represent to you personally, beyond the individual commitments, and how does it influence your approach to public service or past decision-making?</w:t>
      </w:r>
    </w:p>
    <w:tbl>
      <w:tblPr>
        <w:tblStyle w:val="Table3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76">
      <w:pPr>
        <w:pStyle w:val="Heading3"/>
        <w:spacing w:line="240" w:lineRule="auto"/>
        <w:rPr>
          <w:color w:val="0b504d"/>
          <w:sz w:val="24"/>
          <w:szCs w:val="24"/>
        </w:rPr>
      </w:pPr>
      <w:r w:rsidDel="00000000" w:rsidR="00000000" w:rsidRPr="00000000">
        <w:rPr>
          <w:color w:val="0b504d"/>
          <w:sz w:val="24"/>
          <w:szCs w:val="24"/>
          <w:rtl w:val="0"/>
        </w:rPr>
        <w:t xml:space="preserve">Please rank the following stakeholders from highest to lowest in terms of who you believe you should be most accountable to as a state legislator in Idaho. (Drag and drop to put in order of top to bottom)</w:t>
      </w:r>
    </w:p>
    <w:p w:rsidR="00000000" w:rsidDel="00000000" w:rsidP="00000000" w:rsidRDefault="00000000" w:rsidRPr="00000000" w14:paraId="00000077">
      <w:pPr>
        <w:pStyle w:val="Heading3"/>
        <w:spacing w:line="240" w:lineRule="auto"/>
        <w:rPr>
          <w:color w:val="0b504d"/>
          <w:sz w:val="24"/>
          <w:szCs w:val="24"/>
        </w:rPr>
      </w:pPr>
      <w:bookmarkStart w:colFirst="0" w:colLast="0" w:name="_im630sv3aifo" w:id="5"/>
      <w:bookmarkEnd w:id="5"/>
      <w:r w:rsidDel="00000000" w:rsidR="00000000" w:rsidRPr="00000000">
        <w:rPr>
          <w:color w:val="0b504d"/>
          <w:sz w:val="24"/>
          <w:szCs w:val="24"/>
          <w:rtl w:val="0"/>
        </w:rPr>
        <w:t xml:space="preserve">____ The People of Idaho</w:t>
      </w:r>
    </w:p>
    <w:p w:rsidR="00000000" w:rsidDel="00000000" w:rsidP="00000000" w:rsidRDefault="00000000" w:rsidRPr="00000000" w14:paraId="00000078">
      <w:pPr>
        <w:pStyle w:val="Heading3"/>
        <w:spacing w:line="240" w:lineRule="auto"/>
        <w:rPr>
          <w:color w:val="0b504d"/>
          <w:sz w:val="24"/>
          <w:szCs w:val="24"/>
        </w:rPr>
      </w:pPr>
      <w:bookmarkStart w:colFirst="0" w:colLast="0" w:name="_tcxqbnw0vtjy" w:id="6"/>
      <w:bookmarkEnd w:id="6"/>
      <w:r w:rsidDel="00000000" w:rsidR="00000000" w:rsidRPr="00000000">
        <w:rPr>
          <w:color w:val="0b504d"/>
          <w:sz w:val="24"/>
          <w:szCs w:val="24"/>
          <w:rtl w:val="0"/>
        </w:rPr>
        <w:t xml:space="preserve">____ The nice lobbyists inside the Capitol</w:t>
      </w:r>
    </w:p>
    <w:p w:rsidR="00000000" w:rsidDel="00000000" w:rsidP="00000000" w:rsidRDefault="00000000" w:rsidRPr="00000000" w14:paraId="00000079">
      <w:pPr>
        <w:pStyle w:val="Heading3"/>
        <w:spacing w:line="240" w:lineRule="auto"/>
        <w:rPr>
          <w:color w:val="0b504d"/>
          <w:sz w:val="24"/>
          <w:szCs w:val="24"/>
        </w:rPr>
      </w:pPr>
      <w:bookmarkStart w:colFirst="0" w:colLast="0" w:name="_ou8gc3weqk9z" w:id="7"/>
      <w:bookmarkEnd w:id="7"/>
      <w:r w:rsidDel="00000000" w:rsidR="00000000" w:rsidRPr="00000000">
        <w:rPr>
          <w:color w:val="0b504d"/>
          <w:sz w:val="24"/>
          <w:szCs w:val="24"/>
          <w:rtl w:val="0"/>
        </w:rPr>
        <w:t xml:space="preserve">____ The Governor</w:t>
      </w:r>
    </w:p>
    <w:p w:rsidR="00000000" w:rsidDel="00000000" w:rsidP="00000000" w:rsidRDefault="00000000" w:rsidRPr="00000000" w14:paraId="0000007A">
      <w:pPr>
        <w:pStyle w:val="Heading3"/>
        <w:spacing w:line="240" w:lineRule="auto"/>
        <w:rPr>
          <w:color w:val="0b504d"/>
          <w:sz w:val="24"/>
          <w:szCs w:val="24"/>
        </w:rPr>
      </w:pPr>
      <w:bookmarkStart w:colFirst="0" w:colLast="0" w:name="_o9wa928269ho" w:id="8"/>
      <w:bookmarkEnd w:id="8"/>
      <w:r w:rsidDel="00000000" w:rsidR="00000000" w:rsidRPr="00000000">
        <w:rPr>
          <w:color w:val="0b504d"/>
          <w:sz w:val="24"/>
          <w:szCs w:val="24"/>
          <w:rtl w:val="0"/>
        </w:rPr>
        <w:t xml:space="preserve">____ The people who voted for me</w:t>
      </w:r>
    </w:p>
    <w:p w:rsidR="00000000" w:rsidDel="00000000" w:rsidP="00000000" w:rsidRDefault="00000000" w:rsidRPr="00000000" w14:paraId="0000007B">
      <w:pPr>
        <w:pStyle w:val="Heading3"/>
        <w:spacing w:line="240" w:lineRule="auto"/>
        <w:rPr>
          <w:color w:val="0b504d"/>
          <w:sz w:val="24"/>
          <w:szCs w:val="24"/>
        </w:rPr>
      </w:pPr>
      <w:bookmarkStart w:colFirst="0" w:colLast="0" w:name="_518ht3hhb7bx" w:id="9"/>
      <w:bookmarkEnd w:id="9"/>
      <w:r w:rsidDel="00000000" w:rsidR="00000000" w:rsidRPr="00000000">
        <w:rPr>
          <w:color w:val="0b504d"/>
          <w:sz w:val="24"/>
          <w:szCs w:val="24"/>
          <w:rtl w:val="0"/>
        </w:rPr>
        <w:t xml:space="preserve">____ The Supreme Court</w:t>
      </w:r>
    </w:p>
    <w:p w:rsidR="00000000" w:rsidDel="00000000" w:rsidP="00000000" w:rsidRDefault="00000000" w:rsidRPr="00000000" w14:paraId="0000007C">
      <w:pPr>
        <w:pStyle w:val="Heading3"/>
        <w:spacing w:line="240" w:lineRule="auto"/>
        <w:rPr>
          <w:color w:val="0b504d"/>
          <w:sz w:val="24"/>
          <w:szCs w:val="24"/>
        </w:rPr>
      </w:pPr>
      <w:bookmarkStart w:colFirst="0" w:colLast="0" w:name="_a9vshps1bf1p" w:id="10"/>
      <w:bookmarkEnd w:id="10"/>
      <w:r w:rsidDel="00000000" w:rsidR="00000000" w:rsidRPr="00000000">
        <w:rPr>
          <w:color w:val="0b504d"/>
          <w:sz w:val="24"/>
          <w:szCs w:val="24"/>
          <w:rtl w:val="0"/>
        </w:rPr>
        <w:t xml:space="preserve">____ My political party</w:t>
      </w:r>
    </w:p>
    <w:p w:rsidR="00000000" w:rsidDel="00000000" w:rsidP="00000000" w:rsidRDefault="00000000" w:rsidRPr="00000000" w14:paraId="0000007D">
      <w:pPr>
        <w:pStyle w:val="Heading3"/>
        <w:spacing w:line="240" w:lineRule="auto"/>
        <w:rPr>
          <w:color w:val="0b504d"/>
          <w:sz w:val="24"/>
          <w:szCs w:val="24"/>
        </w:rPr>
      </w:pPr>
      <w:bookmarkStart w:colFirst="0" w:colLast="0" w:name="_twof26svupii" w:id="11"/>
      <w:bookmarkEnd w:id="11"/>
      <w:r w:rsidDel="00000000" w:rsidR="00000000" w:rsidRPr="00000000">
        <w:rPr>
          <w:color w:val="0b504d"/>
          <w:sz w:val="24"/>
          <w:szCs w:val="24"/>
          <w:rtl w:val="0"/>
        </w:rPr>
        <w:t xml:space="preserve">____ All the constituents in my district</w:t>
      </w:r>
    </w:p>
    <w:p w:rsidR="00000000" w:rsidDel="00000000" w:rsidP="00000000" w:rsidRDefault="00000000" w:rsidRPr="00000000" w14:paraId="0000007E">
      <w:pPr>
        <w:pStyle w:val="Heading3"/>
        <w:spacing w:line="240" w:lineRule="auto"/>
        <w:rPr/>
      </w:pPr>
      <w:bookmarkStart w:colFirst="0" w:colLast="0" w:name="_1n7qvpxm7poq" w:id="12"/>
      <w:bookmarkEnd w:id="12"/>
      <w:r w:rsidDel="00000000" w:rsidR="00000000" w:rsidRPr="00000000">
        <w:rPr>
          <w:color w:val="0b504d"/>
          <w:sz w:val="24"/>
          <w:szCs w:val="24"/>
          <w:rtl w:val="0"/>
        </w:rPr>
        <w:t xml:space="preserve">If faced with a legislative scenario where upholding one of the Pledge's principles conflicts with a popular constituent demand or party priority, how would you navigate that tension while staying true to the Pledge and your voters?</w:t>
      </w:r>
      <w:r w:rsidDel="00000000" w:rsidR="00000000" w:rsidRPr="00000000">
        <w:rPr>
          <w:rtl w:val="0"/>
        </w:rPr>
      </w:r>
    </w:p>
    <w:tbl>
      <w:tblPr>
        <w:tblStyle w:val="Table35"/>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80">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81">
      <w:pPr>
        <w:pStyle w:val="Heading2"/>
        <w:spacing w:line="240" w:lineRule="auto"/>
        <w:rPr>
          <w:color w:val="f25891"/>
          <w:sz w:val="24"/>
          <w:szCs w:val="24"/>
        </w:rPr>
        <w:sectPr>
          <w:type w:val="nextPage"/>
          <w:pgSz w:h="15840" w:w="12240" w:orient="portrait"/>
          <w:pgMar w:bottom="1440" w:top="1440" w:left="1800" w:right="1800" w:header="720" w:footer="720"/>
        </w:sectPr>
      </w:pPr>
      <w:r w:rsidDel="00000000" w:rsidR="00000000" w:rsidRPr="00000000">
        <w:rPr>
          <w:rtl w:val="0"/>
        </w:rPr>
      </w:r>
    </w:p>
    <w:p w:rsidR="00000000" w:rsidDel="00000000" w:rsidP="00000000" w:rsidRDefault="00000000" w:rsidRPr="00000000" w14:paraId="00000082">
      <w:pPr>
        <w:pStyle w:val="Heading2"/>
        <w:spacing w:line="240" w:lineRule="auto"/>
        <w:rPr>
          <w:color w:val="f25891"/>
          <w:sz w:val="24"/>
          <w:szCs w:val="24"/>
        </w:rPr>
      </w:pPr>
      <w:r w:rsidDel="00000000" w:rsidR="00000000" w:rsidRPr="00000000">
        <w:rPr>
          <w:color w:val="f25891"/>
          <w:sz w:val="24"/>
          <w:szCs w:val="24"/>
          <w:rtl w:val="0"/>
        </w:rPr>
        <w:t xml:space="preserve">SURVEY PART III</w:t>
      </w:r>
      <w:r w:rsidDel="00000000" w:rsidR="00000000" w:rsidRPr="00000000">
        <w:rPr>
          <w:rtl w:val="0"/>
        </w:rPr>
      </w:r>
    </w:p>
    <w:p w:rsidR="00000000" w:rsidDel="00000000" w:rsidP="00000000" w:rsidRDefault="00000000" w:rsidRPr="00000000" w14:paraId="00000083">
      <w:pPr>
        <w:pStyle w:val="Heading3"/>
        <w:spacing w:line="240" w:lineRule="auto"/>
        <w:rPr>
          <w:color w:val="0b504d"/>
          <w:sz w:val="24"/>
          <w:szCs w:val="24"/>
        </w:rPr>
      </w:pPr>
      <w:r w:rsidDel="00000000" w:rsidR="00000000" w:rsidRPr="00000000">
        <w:rPr>
          <w:color w:val="0b504d"/>
          <w:sz w:val="24"/>
          <w:szCs w:val="24"/>
          <w:rtl w:val="0"/>
        </w:rPr>
        <w:t xml:space="preserve">What is your "day job" or career? Will you maintain that job while serving?</w:t>
      </w:r>
      <w:r w:rsidDel="00000000" w:rsidR="00000000" w:rsidRPr="00000000">
        <w:rPr>
          <w:rtl w:val="0"/>
        </w:rPr>
      </w:r>
    </w:p>
    <w:tbl>
      <w:tblPr>
        <w:tblStyle w:val="Table36"/>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85">
      <w:pPr>
        <w:pStyle w:val="Heading3"/>
        <w:spacing w:line="240" w:lineRule="auto"/>
        <w:rPr>
          <w:color w:val="0b504d"/>
          <w:sz w:val="24"/>
          <w:szCs w:val="24"/>
        </w:rPr>
      </w:pPr>
      <w:r w:rsidDel="00000000" w:rsidR="00000000" w:rsidRPr="00000000">
        <w:rPr>
          <w:color w:val="0b504d"/>
          <w:sz w:val="24"/>
          <w:szCs w:val="24"/>
          <w:rtl w:val="0"/>
        </w:rPr>
        <w:t xml:space="preserve">How much do you expect your primary campaign to cost?</w:t>
      </w:r>
      <w:r w:rsidDel="00000000" w:rsidR="00000000" w:rsidRPr="00000000">
        <w:rPr>
          <w:rtl w:val="0"/>
        </w:rPr>
      </w:r>
    </w:p>
    <w:tbl>
      <w:tblPr>
        <w:tblStyle w:val="Table37"/>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87">
      <w:pPr>
        <w:pStyle w:val="Heading3"/>
        <w:spacing w:line="240" w:lineRule="auto"/>
        <w:rPr>
          <w:color w:val="0b504d"/>
          <w:sz w:val="24"/>
          <w:szCs w:val="24"/>
        </w:rPr>
      </w:pPr>
      <w:r w:rsidDel="00000000" w:rsidR="00000000" w:rsidRPr="00000000">
        <w:rPr>
          <w:color w:val="0b504d"/>
          <w:sz w:val="24"/>
          <w:szCs w:val="24"/>
          <w:rtl w:val="0"/>
        </w:rPr>
        <w:t xml:space="preserve">How much do you expect your general campaign to cost?</w:t>
      </w:r>
      <w:r w:rsidDel="00000000" w:rsidR="00000000" w:rsidRPr="00000000">
        <w:rPr>
          <w:rtl w:val="0"/>
        </w:rPr>
      </w:r>
    </w:p>
    <w:tbl>
      <w:tblPr>
        <w:tblStyle w:val="Table38"/>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89">
      <w:pPr>
        <w:pStyle w:val="Heading3"/>
        <w:spacing w:line="240" w:lineRule="auto"/>
        <w:rPr>
          <w:color w:val="0b504d"/>
          <w:sz w:val="24"/>
          <w:szCs w:val="24"/>
        </w:rPr>
      </w:pPr>
      <w:r w:rsidDel="00000000" w:rsidR="00000000" w:rsidRPr="00000000">
        <w:rPr>
          <w:color w:val="0b504d"/>
          <w:sz w:val="24"/>
          <w:szCs w:val="24"/>
          <w:rtl w:val="0"/>
        </w:rPr>
        <w:t xml:space="preserve">How much have you raised to date total?</w:t>
      </w:r>
      <w:r w:rsidDel="00000000" w:rsidR="00000000" w:rsidRPr="00000000">
        <w:rPr>
          <w:rtl w:val="0"/>
        </w:rPr>
      </w:r>
    </w:p>
    <w:tbl>
      <w:tblPr>
        <w:tblStyle w:val="Table39"/>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8B">
      <w:pPr>
        <w:pStyle w:val="Heading3"/>
        <w:spacing w:line="240" w:lineRule="auto"/>
        <w:rPr>
          <w:color w:val="0b504d"/>
          <w:sz w:val="24"/>
          <w:szCs w:val="24"/>
        </w:rPr>
      </w:pPr>
      <w:r w:rsidDel="00000000" w:rsidR="00000000" w:rsidRPr="00000000">
        <w:rPr>
          <w:color w:val="0b504d"/>
          <w:sz w:val="24"/>
          <w:szCs w:val="24"/>
          <w:rtl w:val="0"/>
        </w:rPr>
        <w:t xml:space="preserve">Have you/are you investing your own funds in the campaign?</w:t>
      </w:r>
    </w:p>
    <w:tbl>
      <w:tblPr>
        <w:tblStyle w:val="Table40"/>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8D">
      <w:pPr>
        <w:pStyle w:val="Heading3"/>
        <w:spacing w:line="240" w:lineRule="auto"/>
        <w:rPr>
          <w:color w:val="0b504d"/>
          <w:sz w:val="24"/>
          <w:szCs w:val="24"/>
        </w:rPr>
      </w:pPr>
      <w:r w:rsidDel="00000000" w:rsidR="00000000" w:rsidRPr="00000000">
        <w:rPr>
          <w:color w:val="0b504d"/>
          <w:sz w:val="24"/>
          <w:szCs w:val="24"/>
          <w:rtl w:val="0"/>
        </w:rPr>
        <w:t xml:space="preserve">What is your current cash-on-hand?</w:t>
      </w:r>
      <w:r w:rsidDel="00000000" w:rsidR="00000000" w:rsidRPr="00000000">
        <w:rPr>
          <w:rtl w:val="0"/>
        </w:rPr>
      </w:r>
    </w:p>
    <w:tbl>
      <w:tblPr>
        <w:tblStyle w:val="Table41"/>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8F">
      <w:pPr>
        <w:pStyle w:val="Heading3"/>
        <w:spacing w:line="240" w:lineRule="auto"/>
        <w:rPr>
          <w:color w:val="0b504d"/>
          <w:sz w:val="24"/>
          <w:szCs w:val="24"/>
        </w:rPr>
      </w:pPr>
      <w:r w:rsidDel="00000000" w:rsidR="00000000" w:rsidRPr="00000000">
        <w:rPr>
          <w:color w:val="0b504d"/>
          <w:sz w:val="24"/>
          <w:szCs w:val="24"/>
          <w:rtl w:val="0"/>
        </w:rPr>
        <w:t xml:space="preserve">What fundraising activities have you already utilized and/or what are your future plans for fundraising in this cycle?</w:t>
      </w:r>
    </w:p>
    <w:tbl>
      <w:tblPr>
        <w:tblStyle w:val="Table4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91">
      <w:pPr>
        <w:pStyle w:val="Heading3"/>
        <w:spacing w:line="240" w:lineRule="auto"/>
        <w:rPr>
          <w:color w:val="0b504d"/>
          <w:sz w:val="24"/>
          <w:szCs w:val="24"/>
        </w:rPr>
      </w:pPr>
      <w:bookmarkStart w:colFirst="0" w:colLast="0" w:name="_kqxupzxcmgwa" w:id="13"/>
      <w:bookmarkEnd w:id="13"/>
      <w:r w:rsidDel="00000000" w:rsidR="00000000" w:rsidRPr="00000000">
        <w:rPr>
          <w:color w:val="0b504d"/>
          <w:sz w:val="24"/>
          <w:szCs w:val="24"/>
          <w:rtl w:val="0"/>
        </w:rPr>
        <w:t xml:space="preserve">How many doors have you or volunteers knocked on behalf of your current campaign?</w:t>
      </w:r>
    </w:p>
    <w:tbl>
      <w:tblPr>
        <w:tblStyle w:val="Table4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93">
      <w:pPr>
        <w:pStyle w:val="Heading3"/>
        <w:spacing w:line="240" w:lineRule="auto"/>
        <w:rPr>
          <w:color w:val="0b504d"/>
          <w:sz w:val="24"/>
          <w:szCs w:val="24"/>
        </w:rPr>
      </w:pPr>
      <w:bookmarkStart w:colFirst="0" w:colLast="0" w:name="_mkupv2boygxa" w:id="14"/>
      <w:bookmarkEnd w:id="14"/>
      <w:r w:rsidDel="00000000" w:rsidR="00000000" w:rsidRPr="00000000">
        <w:rPr>
          <w:color w:val="0b504d"/>
          <w:sz w:val="24"/>
          <w:szCs w:val="24"/>
          <w:rtl w:val="0"/>
        </w:rPr>
        <w:t xml:space="preserve">How many doors do you think you need to knock in order to win?</w:t>
      </w:r>
    </w:p>
    <w:tbl>
      <w:tblPr>
        <w:tblStyle w:val="Table44"/>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240" w:lineRule="auto"/>
              <w:rPr>
                <w:rFonts w:ascii="Calibri" w:cs="Calibri" w:eastAsia="Calibri" w:hAnsi="Calibri"/>
                <w:color w:val="0b504d"/>
                <w:sz w:val="24"/>
                <w:szCs w:val="24"/>
              </w:rPr>
            </w:pPr>
            <w:r w:rsidDel="00000000" w:rsidR="00000000" w:rsidRPr="00000000">
              <w:rPr>
                <w:rtl w:val="0"/>
              </w:rPr>
            </w:r>
          </w:p>
        </w:tc>
      </w:tr>
    </w:tbl>
    <w:p w:rsidR="00000000" w:rsidDel="00000000" w:rsidP="00000000" w:rsidRDefault="00000000" w:rsidRPr="00000000" w14:paraId="00000095">
      <w:pPr>
        <w:spacing w:line="240" w:lineRule="auto"/>
        <w:rPr>
          <w:rFonts w:ascii="Calibri" w:cs="Calibri" w:eastAsia="Calibri" w:hAnsi="Calibri"/>
          <w:color w:val="0b504d"/>
          <w:sz w:val="24"/>
          <w:szCs w:val="24"/>
        </w:rPr>
      </w:pPr>
      <w:r w:rsidDel="00000000" w:rsidR="00000000" w:rsidRPr="00000000">
        <w:rPr>
          <w:rtl w:val="0"/>
        </w:rPr>
      </w:r>
    </w:p>
    <w:p w:rsidR="00000000" w:rsidDel="00000000" w:rsidP="00000000" w:rsidRDefault="00000000" w:rsidRPr="00000000" w14:paraId="00000096">
      <w:pPr>
        <w:pStyle w:val="Heading2"/>
        <w:spacing w:line="240" w:lineRule="auto"/>
        <w:rPr>
          <w:color w:val="f25891"/>
          <w:sz w:val="24"/>
          <w:szCs w:val="24"/>
        </w:rPr>
        <w:sectPr>
          <w:type w:val="nextPage"/>
          <w:pgSz w:h="15840" w:w="12240" w:orient="portrait"/>
          <w:pgMar w:bottom="1440" w:top="1440" w:left="1800" w:right="1800" w:header="720" w:footer="720"/>
        </w:sectPr>
      </w:pPr>
      <w:r w:rsidDel="00000000" w:rsidR="00000000" w:rsidRPr="00000000">
        <w:rPr>
          <w:rtl w:val="0"/>
        </w:rPr>
      </w:r>
    </w:p>
    <w:p w:rsidR="00000000" w:rsidDel="00000000" w:rsidP="00000000" w:rsidRDefault="00000000" w:rsidRPr="00000000" w14:paraId="00000097">
      <w:pPr>
        <w:pStyle w:val="Heading2"/>
        <w:spacing w:line="240" w:lineRule="auto"/>
        <w:rPr>
          <w:color w:val="f25891"/>
          <w:sz w:val="24"/>
          <w:szCs w:val="24"/>
        </w:rPr>
      </w:pPr>
      <w:r w:rsidDel="00000000" w:rsidR="00000000" w:rsidRPr="00000000">
        <w:rPr>
          <w:color w:val="f25891"/>
          <w:sz w:val="24"/>
          <w:szCs w:val="24"/>
          <w:rtl w:val="0"/>
        </w:rPr>
        <w:t xml:space="preserve">CONCLUSION</w:t>
      </w:r>
      <w:r w:rsidDel="00000000" w:rsidR="00000000" w:rsidRPr="00000000">
        <w:rPr>
          <w:rtl w:val="0"/>
        </w:rPr>
      </w:r>
    </w:p>
    <w:p w:rsidR="00000000" w:rsidDel="00000000" w:rsidP="00000000" w:rsidRDefault="00000000" w:rsidRPr="00000000" w14:paraId="00000098">
      <w:pPr>
        <w:pStyle w:val="Heading3"/>
        <w:spacing w:line="240" w:lineRule="auto"/>
        <w:rPr>
          <w:color w:val="0b504d"/>
          <w:sz w:val="24"/>
          <w:szCs w:val="24"/>
        </w:rPr>
      </w:pPr>
      <w:r w:rsidDel="00000000" w:rsidR="00000000" w:rsidRPr="00000000">
        <w:rPr>
          <w:color w:val="0b504d"/>
          <w:sz w:val="24"/>
          <w:szCs w:val="24"/>
          <w:rtl w:val="0"/>
        </w:rPr>
        <w:t xml:space="preserve">By checking this box, you acknowledge that Citizens Alliance of Idaho does not intend to share these survey results with the public. However we reserve the right to make public your answers if they conflict with any public stances you make while in office.</w:t>
      </w:r>
    </w:p>
    <w:p w:rsidR="00000000" w:rsidDel="00000000" w:rsidP="00000000" w:rsidRDefault="00000000" w:rsidRPr="00000000" w14:paraId="00000099">
      <w:pPr>
        <w:numPr>
          <w:ilvl w:val="0"/>
          <w:numId w:val="1"/>
        </w:numPr>
        <w:spacing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acknowledge the above and verify.</w:t>
      </w:r>
    </w:p>
    <w:p w:rsidR="00000000" w:rsidDel="00000000" w:rsidP="00000000" w:rsidRDefault="00000000" w:rsidRPr="00000000" w14:paraId="0000009A">
      <w:pPr>
        <w:pStyle w:val="Heading3"/>
        <w:spacing w:line="240" w:lineRule="auto"/>
        <w:rPr>
          <w:color w:val="0b504d"/>
          <w:sz w:val="24"/>
          <w:szCs w:val="24"/>
        </w:rPr>
      </w:pPr>
      <w:r w:rsidDel="00000000" w:rsidR="00000000" w:rsidRPr="00000000">
        <w:rPr>
          <w:color w:val="0b504d"/>
          <w:sz w:val="24"/>
          <w:szCs w:val="24"/>
          <w:rtl w:val="0"/>
        </w:rPr>
        <w:t xml:space="preserve">By checking this box, you verify that this survey was filled out by you and to the best of your ability and with accuracy in regards to your positions.</w:t>
      </w:r>
      <w:r w:rsidDel="00000000" w:rsidR="00000000" w:rsidRPr="00000000">
        <w:rPr>
          <w:rtl w:val="0"/>
        </w:rPr>
      </w:r>
    </w:p>
    <w:p w:rsidR="00000000" w:rsidDel="00000000" w:rsidP="00000000" w:rsidRDefault="00000000" w:rsidRPr="00000000" w14:paraId="0000009B">
      <w:pPr>
        <w:numPr>
          <w:ilvl w:val="0"/>
          <w:numId w:val="3"/>
        </w:numPr>
        <w:spacing w:line="240" w:lineRule="auto"/>
        <w:ind w:left="720" w:hanging="360"/>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I acknowledge the above and verify.</w:t>
      </w:r>
    </w:p>
    <w:sectPr>
      <w:type w:val="nextPage"/>
      <w:pgSz w:h="15840" w:w="12240" w:orient="portrait"/>
      <w:pgMar w:bottom="144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jc w:val="left"/>
      <w:rPr>
        <w:rFonts w:ascii="Calibri" w:cs="Calibri" w:eastAsia="Calibri" w:hAnsi="Calibri"/>
        <w:b w:val="1"/>
        <w:bCs w:val="1"/>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Style w:val="Heading1"/>
      <w:jc w:val="center"/>
      <w:rPr>
        <w:color w:val="f25891"/>
      </w:rPr>
    </w:pPr>
    <w:bookmarkStart w:colFirst="0" w:colLast="0" w:name="_4yrkrhhbcp5a" w:id="15"/>
    <w:bookmarkEnd w:id="15"/>
    <w:r w:rsidDel="00000000" w:rsidR="00000000" w:rsidRPr="00000000">
      <w:rPr>
        <w:color w:val="f25891"/>
        <w:rtl w:val="0"/>
      </w:rPr>
      <w:t xml:space="preserve">Citizens Alliance of New Hampshire Legislator Candidate Survey</w:t>
    </w:r>
  </w:p>
  <w:p w:rsidR="00000000" w:rsidDel="00000000" w:rsidP="00000000" w:rsidRDefault="00000000" w:rsidRPr="00000000" w14:paraId="0000009E">
    <w:pPr>
      <w:jc w:val="center"/>
      <w:rPr>
        <w:rFonts w:ascii="Calibri" w:cs="Calibri" w:eastAsia="Calibri" w:hAnsi="Calibri"/>
        <w:i w:val="1"/>
        <w:iCs w:val="1"/>
        <w:color w:val="0b504d"/>
        <w:sz w:val="24"/>
        <w:szCs w:val="24"/>
      </w:rPr>
    </w:pPr>
    <w:r w:rsidDel="00000000" w:rsidR="00000000" w:rsidRPr="00000000">
      <w:rPr>
        <w:rFonts w:ascii="Calibri" w:cs="Calibri" w:eastAsia="Calibri" w:hAnsi="Calibri"/>
        <w:i w:val="1"/>
        <w:iCs w:val="1"/>
        <w:color w:val="0b504d"/>
        <w:sz w:val="24"/>
        <w:szCs w:val="24"/>
        <w:rtl w:val="0"/>
      </w:rPr>
      <w:t xml:space="preserve">Complete this worksheet offline, save it to your computer, then copy your responses into the online survey when ready.</w:t>
    </w:r>
  </w:p>
  <w:p w:rsidR="00000000" w:rsidDel="00000000" w:rsidP="00000000" w:rsidRDefault="00000000" w:rsidRPr="00000000" w14:paraId="0000009F">
    <w:pPr>
      <w:jc w:val="center"/>
      <w:rPr>
        <w:rFonts w:ascii="Calibri" w:cs="Calibri" w:eastAsia="Calibri" w:hAnsi="Calibri"/>
        <w:color w:val="0b504d"/>
        <w:sz w:val="24"/>
        <w:szCs w:val="24"/>
      </w:rPr>
    </w:pPr>
    <w:r w:rsidDel="00000000" w:rsidR="00000000" w:rsidRPr="00000000">
      <w:rPr>
        <w:rFonts w:ascii="Calibri" w:cs="Calibri" w:eastAsia="Calibri" w:hAnsi="Calibri"/>
        <w:color w:val="0b504d"/>
        <w:sz w:val="24"/>
        <w:szCs w:val="24"/>
        <w:rtl w:val="0"/>
      </w:rPr>
      <w:t xml:space="preserve">Or email completed form to matt.edwards@citizensallianceidaho.org</w:t>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